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Постановления Правительства Российской Федерации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Постановления Правительства Российской Федерации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 Постановление Правительства РФ от 23 мая 1998 г. N 490 "О порядке формирования и ведения Российского регистра гидротехнических сооружений" (с изменениями от 18 апреля 2005 г., 22 апреля 2009 г.)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 ПОСТАНОВЛЕНИЕ от 6 ноября 1998 г. N 1303 ОБ УТВЕРЖДЕНИИ ПОЛОЖЕНИЯ О ДЕКЛАРИРОВАНИИ БЕЗОПАСНОСТИ ГИДРОТЕХНИЧЕСКИХ СООРУЖЕНИЙ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9" w:history="1">
              <w:r>
                <w:rPr/>
                <w:t xml:space="preserve"> ПОСТАНОВЛЕНИЕ от 27 февраля 1999 г. N 237 ОБ УТВЕРЖДЕНИИ ПОЛОЖЕНИЯ ОБ ЭКСПЛУАТАЦИИ ГИДРОТЕХНИЧЕСКОГО СООРУЖЕНИЯ И ОБЕСПЕЧЕНИИ БЕЗОПАСНОСТИ ГИДРОТЕХНИЧЕСКОГО СООРУЖЕНИЯ, РАЗРЕШЕНИЕ НА СТРОИТЕЛЬСТВО И ЭКСПЛУАТАЦИЮ КОТОРОГО АННУЛИРОВАНО, А ТАКЖЕ ГИДРОТЕХНИЧ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0" w:history="1">
              <w:r>
                <w:rPr/>
                <w:t xml:space="preserve"> ПОСТАНОВЛЕНИЕ от 27 октября 2012 г. N 1108 О ФЕДЕРАЛЬНОМ ГОСУДАРСТВЕННОМ НАДЗОРЕ В ОБЛАСТИ БЕЗОПАСНОСТИ ГИДРОТЕХНИЧЕСКИХ СООРУЖЕНИЙ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1" w:history="1">
              <w:r>
                <w:rPr/>
                <w:t xml:space="preserve"> Постановление Правительства РФ от 30 декабря 2003 г. N 794 "О единой государственной системе предупреждения и ликвидации чрезвычайных ситуаций" (с изменениями от 27 мая 2005 г., 3 октября 2006 г., 7 ноября 2008 г., 10 марта, 16 июля 2009 г., 2, 8 сентября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2" w:history="1">
              <w:r>
                <w:rPr/>
                <w:t xml:space="preserve"> Постановление Правительства РФ от 24.11.1998 N 1371(ред. от 24.11.2011)"О регистрации объектов в государственном реестре опасных производственных объектов"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3" w:history="1">
              <w:r>
                <w:rPr/>
                <w:t xml:space="preserve"> ПОСТАНОВЛЕНИЕ от 21 мая 2007 г. N 304 О КЛАССИФИКАЦИИ ЧРЕЗВЫЧАЙНЫХ СИТУАЦИЙ ПРИРОДНОГО И ТЕХНОГЕННОГО ХАРАКТЕРА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4" w:history="1">
              <w:r>
                <w:rPr/>
                <w:t xml:space="preserve"> ПОСТАНОВЛЕНИЕ от 5 мая 2012 г. N 455 О РЕЖИМЕ ПОСТОЯННОГО ГОСУДАРСТВЕННОГО НАДЗОРА НА ОПАСНЫХ ПРОИЗВОДСТВЕННЫХ ОБЪЕКТАХ И ГИДРОТЕХНИЧЕСКИХ СООРУЖЕНИЯХ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5" w:history="1">
              <w:r>
                <w:rPr/>
                <w:t xml:space="preserve"> Постановление Правительства РФ от 15 апреля 2002 г. N 240 "О порядке организации мероприятий по предупреждению и ликвидации разливов нефти и нефтепродуктов на территории Российской Федерации"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9923CA6B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deyatelnost/napravleniya-deyatelnosti/grazhdanskaya-zashchita/preduprezhdenie-chrezvychaynyh-situaciy/normativno-pravovye-akty/postanovleniya-pravitelstva-rossiyskoy-federacii/postanovlenie-pravitelstva-rf-ot-23-maya-1998-g-n-490-o-poryadke-formirovaniya-i-vedeniya-rossiyskogo-registra-gidrotehnicheskih-sooruzheniy-s-izmeneniyami-ot-18-aprelya-2005-g-22-aprelya-2009-g" TargetMode="External"/><Relationship Id="rId8" Type="http://schemas.openxmlformats.org/officeDocument/2006/relationships/hyperlink" Target="/deyatelnost/napravleniya-deyatelnosti/grazhdanskaya-zashchita/preduprezhdenie-chrezvychaynyh-situaciy/normativno-pravovye-akty/postanovleniya-pravitelstva-rossiyskoy-federacii/postanovlenie-ot-6-noyabrya-1998-g-n-1303-ob-utverzhdenii-polozheniya-o-deklarirovanii-bezopasnosti-gidrotehnicheskih-sooruzheniy" TargetMode="External"/><Relationship Id="rId9" Type="http://schemas.openxmlformats.org/officeDocument/2006/relationships/hyperlink" Target="/deyatelnost/napravleniya-deyatelnosti/grazhdanskaya-zashchita/preduprezhdenie-chrezvychaynyh-situaciy/normativno-pravovye-akty/postanovleniya-pravitelstva-rossiyskoy-federacii/postanovlenie-ot-27-fevralya-1999-g-n-237-ob-utverzhdenii-polozheniya-ob-ekspluatacii-gidrotehnicheskogo-sooruzheniya-i-obespechenii-bezopasnosti-gidrotehnicheskogo-sooruzheniya-razreshenie-na-stroitelstvo-i-ekspluataciyu-kotorogo-annulirovano-a-takzhe-gidrotehnich" TargetMode="External"/><Relationship Id="rId10" Type="http://schemas.openxmlformats.org/officeDocument/2006/relationships/hyperlink" Target="/deyatelnost/napravleniya-deyatelnosti/grazhdanskaya-zashchita/preduprezhdenie-chrezvychaynyh-situaciy/normativno-pravovye-akty/postanovleniya-pravitelstva-rossiyskoy-federacii/postanovlenie-ot-27-oktyabrya-2012-g-n-1108-o-federalnom-gosudarstvennom-nadzore-v-oblasti-bezopasnosti-gidrotehnicheskih-sooruzheniy" TargetMode="External"/><Relationship Id="rId11" Type="http://schemas.openxmlformats.org/officeDocument/2006/relationships/hyperlink" Target="/deyatelnost/napravleniya-deyatelnosti/grazhdanskaya-zashchita/preduprezhdenie-chrezvychaynyh-situaciy/normativno-pravovye-akty/postanovleniya-pravitelstva-rossiyskoy-federacii/postanovlenie-pravitelstva-rf-ot-30-dekabrya-2003-g-n-794-o-edinoy-gosudarstvennoy-sisteme-preduprezhdeniya-i-likvidacii-chrezvychaynyh-situaciy-s-izmeneniyami-ot-27-maya-2005-g-3-oktyabrya-2006-g-7-noyabrya-2008-g-10-marta-16-iyulya-2009-g-2-8-sentyabrya" TargetMode="External"/><Relationship Id="rId12" Type="http://schemas.openxmlformats.org/officeDocument/2006/relationships/hyperlink" Target="/deyatelnost/napravleniya-deyatelnosti/grazhdanskaya-zashchita/preduprezhdenie-chrezvychaynyh-situaciy/normativno-pravovye-akty/postanovleniya-pravitelstva-rossiyskoy-federacii/postanovlenie-pravitelstva-rf-ot-24-11-1998-n-1371-red-ot-24-11-2011-o-registracii-obektov-v-gosudarstvennom-reestre-opasnyh-proizvodstvennyh-obektov" TargetMode="External"/><Relationship Id="rId13" Type="http://schemas.openxmlformats.org/officeDocument/2006/relationships/hyperlink" Target="/deyatelnost/napravleniya-deyatelnosti/grazhdanskaya-zashchita/preduprezhdenie-chrezvychaynyh-situaciy/normativno-pravovye-akty/postanovleniya-pravitelstva-rossiyskoy-federacii/postanovlenie-ot-21-maya-2007-g-n-304-o-klassifikacii-chrezvychaynyh-situaciy-prirodnogo-i-tehnogennogo-haraktera" TargetMode="External"/><Relationship Id="rId14" Type="http://schemas.openxmlformats.org/officeDocument/2006/relationships/hyperlink" Target="/deyatelnost/napravleniya-deyatelnosti/grazhdanskaya-zashchita/preduprezhdenie-chrezvychaynyh-situaciy/normativno-pravovye-akty/postanovleniya-pravitelstva-rossiyskoy-federacii/postanovlenie-ot-5-maya-2012-g-n-455-o-rezhime-postoyannogo-gosudarstvennogo-nadzora-na-opasnyh-proizvodstvennyh-obektah-i-gidrotehnicheskih-sooruzheniyah" TargetMode="External"/><Relationship Id="rId15" Type="http://schemas.openxmlformats.org/officeDocument/2006/relationships/hyperlink" Target="/deyatelnost/napravleniya-deyatelnosti/grazhdanskaya-zashchita/preduprezhdenie-chrezvychaynyh-situaciy/normativno-pravovye-akty/postanovleniya-pravitelstva-rossiyskoy-federacii/postanovlenie-pravitelstva-rf-ot-15-aprelya-2002-g-n-240-o-poryadke-organizacii-meropriyatiy-po-preduprezhdeniyu-i-likvidacii-razlivov-nefti-i-nefteproduktov-na-territorii-rossiyskoy-federacii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2021-05-16T01:14:40+03:00</dcterms:created>
  <dcterms:modified xsi:type="dcterms:W3CDTF">2021-05-16T01:14:40+03:00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