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DF" w:rsidRDefault="00F2758F" w:rsidP="00F2758F">
      <w:pPr>
        <w:pStyle w:val="a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 </w:t>
      </w:r>
      <w:r w:rsidR="006470DF" w:rsidRPr="003719A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470DF">
        <w:rPr>
          <w:rFonts w:ascii="Times New Roman" w:hAnsi="Times New Roman" w:cs="Times New Roman"/>
          <w:sz w:val="28"/>
          <w:szCs w:val="28"/>
        </w:rPr>
        <w:t xml:space="preserve">с обращениями граждан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70DF">
        <w:rPr>
          <w:rFonts w:ascii="Times New Roman" w:hAnsi="Times New Roman" w:cs="Times New Roman"/>
          <w:sz w:val="28"/>
          <w:szCs w:val="28"/>
        </w:rPr>
        <w:t xml:space="preserve">                        в </w:t>
      </w:r>
      <w:r w:rsidR="006470DF" w:rsidRPr="003719A3">
        <w:rPr>
          <w:rFonts w:ascii="Times New Roman" w:hAnsi="Times New Roman" w:cs="Times New Roman"/>
          <w:sz w:val="28"/>
          <w:szCs w:val="28"/>
        </w:rPr>
        <w:t>Главно</w:t>
      </w:r>
      <w:r w:rsidR="006470DF">
        <w:rPr>
          <w:rFonts w:ascii="Times New Roman" w:hAnsi="Times New Roman" w:cs="Times New Roman"/>
          <w:sz w:val="28"/>
          <w:szCs w:val="28"/>
        </w:rPr>
        <w:t>м</w:t>
      </w:r>
      <w:r w:rsidR="006470DF" w:rsidRPr="003719A3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6470DF">
        <w:rPr>
          <w:rFonts w:ascii="Times New Roman" w:hAnsi="Times New Roman" w:cs="Times New Roman"/>
          <w:sz w:val="28"/>
          <w:szCs w:val="28"/>
        </w:rPr>
        <w:t>и</w:t>
      </w:r>
      <w:r w:rsidR="006470DF" w:rsidRPr="003719A3">
        <w:rPr>
          <w:rFonts w:ascii="Times New Roman" w:hAnsi="Times New Roman" w:cs="Times New Roman"/>
          <w:sz w:val="28"/>
          <w:szCs w:val="28"/>
        </w:rPr>
        <w:t xml:space="preserve"> МЧС России по Тверской области </w:t>
      </w:r>
      <w:r w:rsidR="006470DF">
        <w:rPr>
          <w:rFonts w:ascii="Times New Roman" w:hAnsi="Times New Roman" w:cs="Times New Roman"/>
          <w:sz w:val="28"/>
          <w:szCs w:val="28"/>
        </w:rPr>
        <w:t xml:space="preserve">                          за </w:t>
      </w:r>
      <w:r w:rsidR="006470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470DF" w:rsidRPr="00F8441A">
        <w:rPr>
          <w:rFonts w:ascii="Times New Roman" w:hAnsi="Times New Roman" w:cs="Times New Roman"/>
          <w:sz w:val="28"/>
          <w:szCs w:val="28"/>
        </w:rPr>
        <w:t xml:space="preserve"> </w:t>
      </w:r>
      <w:r w:rsidR="006470DF">
        <w:rPr>
          <w:rFonts w:ascii="Times New Roman" w:hAnsi="Times New Roman" w:cs="Times New Roman"/>
          <w:sz w:val="28"/>
          <w:szCs w:val="28"/>
        </w:rPr>
        <w:t>квартал 2023 года</w:t>
      </w:r>
    </w:p>
    <w:p w:rsidR="006470DF" w:rsidRDefault="006470DF" w:rsidP="002C6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470DF" w:rsidRDefault="006470DF" w:rsidP="00DA61C1">
      <w:pPr>
        <w:tabs>
          <w:tab w:val="decimal" w:pos="1560"/>
          <w:tab w:val="left" w:pos="558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B09B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8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 года</w:t>
      </w:r>
      <w:r w:rsidRPr="006815CC">
        <w:rPr>
          <w:rFonts w:ascii="Times New Roman" w:hAnsi="Times New Roman" w:cs="Times New Roman"/>
          <w:sz w:val="28"/>
          <w:szCs w:val="28"/>
        </w:rPr>
        <w:t xml:space="preserve"> в Главно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15C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15CC">
        <w:rPr>
          <w:rFonts w:ascii="Times New Roman" w:hAnsi="Times New Roman" w:cs="Times New Roman"/>
          <w:sz w:val="28"/>
          <w:szCs w:val="28"/>
        </w:rPr>
        <w:t xml:space="preserve"> МЧС России по 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Главное управление) и территориальные отделы надзорной деятельности (далее – ТО 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815CC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всего 633</w:t>
      </w:r>
      <w:r w:rsidRPr="00681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граждан и организаций (на 280 обращений больше, чем за аналогичный период прошлого года – 353). В ТО 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поступило 312 обращений. Значительное увеличение количества обращений связано с пожароопасной обстановкой и, как следствие, выдачей справок о пожаре.</w:t>
      </w:r>
    </w:p>
    <w:p w:rsidR="006470DF" w:rsidRDefault="006470DF" w:rsidP="00B260D3">
      <w:pPr>
        <w:tabs>
          <w:tab w:val="decimal" w:pos="1560"/>
          <w:tab w:val="left" w:pos="558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письменном виде поступило 360 обращений, 273 –  в электронном виде, в том числе 236 через официальный сайт МЧС России. </w:t>
      </w:r>
    </w:p>
    <w:p w:rsidR="006470DF" w:rsidRDefault="006470DF" w:rsidP="00B260D3">
      <w:pPr>
        <w:tabs>
          <w:tab w:val="decimal" w:pos="1560"/>
          <w:tab w:val="left" w:pos="558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личном приеме 166 граждан, из них 2 – руководством Главного управления, 137 – уполномоченными лицами ТОНД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                    27 – уполномоченными лицами Главного управления, ответственными за работу с обращениями граждан. </w:t>
      </w:r>
    </w:p>
    <w:p w:rsidR="006470DF" w:rsidRDefault="006470DF" w:rsidP="00B260D3">
      <w:pPr>
        <w:tabs>
          <w:tab w:val="decimal" w:pos="1560"/>
          <w:tab w:val="left" w:pos="558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телефон доверия поступило 1 обращение, требующее рассмотрения и направления ответа заявителю. Количество досудебных жалоб, поступивших во ФГИС ДО – 0.</w:t>
      </w:r>
    </w:p>
    <w:p w:rsidR="006470DF" w:rsidRDefault="006470DF" w:rsidP="00B260D3">
      <w:pPr>
        <w:tabs>
          <w:tab w:val="decimal" w:pos="156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граждан, поступившие за отчетный период в Главное управление и ТО 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рассмотрены в соответствии с Федеральным законом от 02.05.2006 № 59-ФЗ «О порядке рассмотрения обращений граждан Российской Федерации», приказом МЧС России от 29.12.2021 № 933             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6470DF" w:rsidRDefault="006470DF" w:rsidP="00B260D3">
      <w:pPr>
        <w:tabs>
          <w:tab w:val="decimal" w:pos="156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633 обращений, поступивших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года: рассмотрено в установленные сроки 553, из них 82 – с выездом на место, 15 направлено для рассмотрения по компетенции, 80 обращений граждан находятся в работе       (на 01.07.2023).</w:t>
      </w:r>
    </w:p>
    <w:p w:rsidR="006470DF" w:rsidRDefault="006470DF" w:rsidP="00565E3D">
      <w:pPr>
        <w:tabs>
          <w:tab w:val="decimal" w:pos="1560"/>
          <w:tab w:val="left" w:pos="558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повторных обращений – 7, коллективных обращений – 20.</w:t>
      </w:r>
    </w:p>
    <w:p w:rsidR="006470DF" w:rsidRDefault="006470DF" w:rsidP="00B260D3">
      <w:pPr>
        <w:tabs>
          <w:tab w:val="decimal" w:pos="156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тематике обращений можно выделить следующие основные направления: работа противопожарной службы и соблюдение норм противопожарной безопасности – 149 обращений, государственная инспекция по маломерным судам – 115 обращений, предупреждение чрезвычайных ситуаций природного и техногенного характера, преодоление последствий – 23, запросы архивных данных – 286 (преимущественно</w:t>
      </w:r>
      <w:r w:rsidR="00A911FB">
        <w:rPr>
          <w:rFonts w:ascii="Times New Roman" w:hAnsi="Times New Roman" w:cs="Times New Roman"/>
          <w:sz w:val="28"/>
          <w:szCs w:val="28"/>
        </w:rPr>
        <w:t xml:space="preserve"> - это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911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справок о пожаре).</w:t>
      </w:r>
    </w:p>
    <w:p w:rsidR="00F2758F" w:rsidRDefault="006470DF" w:rsidP="00F2758F">
      <w:pPr>
        <w:tabs>
          <w:tab w:val="decimal" w:pos="156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п. 6 решения коллегии МЧС России от 29.03.2023 № 2/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«Об итогах работы с обращениями граждан и организаций в Министерстве Российской Федерации по делам гражданской обороны, чрезвычайным ситуациям и ликвидации последствий стихийных бедствий в 2022 году и </w:t>
      </w:r>
      <w:r w:rsidR="000F12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задачах на 2023 год» на официальном сайте Главного управления МЧС России по Тверской области создан раз</w:t>
      </w:r>
      <w:r w:rsidR="00F2758F">
        <w:rPr>
          <w:rFonts w:ascii="Times New Roman" w:hAnsi="Times New Roman" w:cs="Times New Roman"/>
          <w:sz w:val="28"/>
          <w:szCs w:val="28"/>
        </w:rPr>
        <w:t>дел «Часто задаваемые вопросы».</w:t>
      </w:r>
      <w:proofErr w:type="gramEnd"/>
    </w:p>
    <w:sectPr w:rsidR="00F2758F" w:rsidSect="00AB48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72A"/>
    <w:rsid w:val="000417BF"/>
    <w:rsid w:val="00062517"/>
    <w:rsid w:val="0007552B"/>
    <w:rsid w:val="000B09BA"/>
    <w:rsid w:val="000E3C34"/>
    <w:rsid w:val="000F1208"/>
    <w:rsid w:val="001B0C69"/>
    <w:rsid w:val="001B49AA"/>
    <w:rsid w:val="00221344"/>
    <w:rsid w:val="00261A64"/>
    <w:rsid w:val="002B4CBB"/>
    <w:rsid w:val="002C672A"/>
    <w:rsid w:val="002E131E"/>
    <w:rsid w:val="00311BCB"/>
    <w:rsid w:val="00361885"/>
    <w:rsid w:val="003719A3"/>
    <w:rsid w:val="0038310D"/>
    <w:rsid w:val="003E30CF"/>
    <w:rsid w:val="0045714E"/>
    <w:rsid w:val="004E325D"/>
    <w:rsid w:val="004E7B1F"/>
    <w:rsid w:val="00532C47"/>
    <w:rsid w:val="00565E3D"/>
    <w:rsid w:val="005A3F99"/>
    <w:rsid w:val="005A4357"/>
    <w:rsid w:val="006470DF"/>
    <w:rsid w:val="006815CC"/>
    <w:rsid w:val="006A181D"/>
    <w:rsid w:val="006A7087"/>
    <w:rsid w:val="006B279A"/>
    <w:rsid w:val="006F615C"/>
    <w:rsid w:val="007400A4"/>
    <w:rsid w:val="00754883"/>
    <w:rsid w:val="00760432"/>
    <w:rsid w:val="007916B2"/>
    <w:rsid w:val="007977ED"/>
    <w:rsid w:val="007F4AAD"/>
    <w:rsid w:val="00823C3B"/>
    <w:rsid w:val="00835464"/>
    <w:rsid w:val="00846A11"/>
    <w:rsid w:val="0088389B"/>
    <w:rsid w:val="00887B41"/>
    <w:rsid w:val="00902BF3"/>
    <w:rsid w:val="00984C52"/>
    <w:rsid w:val="009942BD"/>
    <w:rsid w:val="00A342C8"/>
    <w:rsid w:val="00A858A3"/>
    <w:rsid w:val="00A911FB"/>
    <w:rsid w:val="00AB397C"/>
    <w:rsid w:val="00AB4839"/>
    <w:rsid w:val="00B25527"/>
    <w:rsid w:val="00B260D3"/>
    <w:rsid w:val="00B76A3E"/>
    <w:rsid w:val="00BF390B"/>
    <w:rsid w:val="00CC3B44"/>
    <w:rsid w:val="00D27B65"/>
    <w:rsid w:val="00D44AD5"/>
    <w:rsid w:val="00D63099"/>
    <w:rsid w:val="00D65825"/>
    <w:rsid w:val="00D67F58"/>
    <w:rsid w:val="00DA61C1"/>
    <w:rsid w:val="00DD3868"/>
    <w:rsid w:val="00DE2432"/>
    <w:rsid w:val="00DE477B"/>
    <w:rsid w:val="00DF5D41"/>
    <w:rsid w:val="00E1003C"/>
    <w:rsid w:val="00E65B40"/>
    <w:rsid w:val="00EB58FD"/>
    <w:rsid w:val="00ED6D78"/>
    <w:rsid w:val="00F17B32"/>
    <w:rsid w:val="00F2758F"/>
    <w:rsid w:val="00F8441A"/>
    <w:rsid w:val="00FC1992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2C672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2C672A"/>
    <w:rPr>
      <w:rFonts w:ascii="Cambria" w:hAnsi="Cambria" w:cs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svkalinina</dc:creator>
  <cp:keywords/>
  <dc:description/>
  <cp:lastModifiedBy>Андреева Елена Владимировна</cp:lastModifiedBy>
  <cp:revision>7</cp:revision>
  <cp:lastPrinted>2023-07-05T09:18:00Z</cp:lastPrinted>
  <dcterms:created xsi:type="dcterms:W3CDTF">2023-07-04T20:59:00Z</dcterms:created>
  <dcterms:modified xsi:type="dcterms:W3CDTF">2023-07-27T13:11:00Z</dcterms:modified>
</cp:coreProperties>
</file>