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A04" w:rsidRPr="00031A04" w:rsidRDefault="00031A04" w:rsidP="00031A04">
      <w:pPr>
        <w:shd w:val="clear" w:color="auto" w:fill="FFFFFF"/>
        <w:spacing w:after="173" w:line="240" w:lineRule="auto"/>
        <w:outlineLvl w:val="2"/>
        <w:rPr>
          <w:rFonts w:ascii="Helvetica" w:eastAsia="Times New Roman" w:hAnsi="Helvetica" w:cs="Times New Roman"/>
          <w:color w:val="777777"/>
          <w:spacing w:val="2"/>
          <w:sz w:val="36"/>
          <w:szCs w:val="36"/>
        </w:rPr>
      </w:pPr>
      <w:r w:rsidRPr="00031A04">
        <w:rPr>
          <w:rFonts w:ascii="Helvetica" w:eastAsia="Times New Roman" w:hAnsi="Helvetica" w:cs="Times New Roman"/>
          <w:color w:val="777777"/>
          <w:spacing w:val="2"/>
          <w:sz w:val="36"/>
          <w:szCs w:val="36"/>
        </w:rPr>
        <w:t>Закон о пожарной безопасности Тверской области</w:t>
      </w:r>
    </w:p>
    <w:p w:rsidR="00031A04" w:rsidRPr="00031A04" w:rsidRDefault="00031A04" w:rsidP="00031A04">
      <w:pPr>
        <w:shd w:val="clear" w:color="auto" w:fill="FFFFFF"/>
        <w:spacing w:before="75" w:after="75" w:line="240" w:lineRule="auto"/>
        <w:ind w:left="75" w:right="75" w:firstLine="284"/>
        <w:jc w:val="center"/>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ТВЕРСКАЯ ОБЛАСТЬ</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center"/>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b/>
          <w:bCs/>
          <w:color w:val="666666"/>
          <w:spacing w:val="2"/>
          <w:sz w:val="20"/>
          <w:szCs w:val="20"/>
        </w:rPr>
        <w:t>ЗАКОН</w:t>
      </w:r>
    </w:p>
    <w:p w:rsidR="00031A04" w:rsidRPr="00031A04" w:rsidRDefault="00031A04" w:rsidP="00031A04">
      <w:pPr>
        <w:shd w:val="clear" w:color="auto" w:fill="FFFFFF"/>
        <w:spacing w:before="75" w:after="75" w:line="240" w:lineRule="auto"/>
        <w:ind w:left="75" w:right="75" w:firstLine="284"/>
        <w:jc w:val="center"/>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b/>
          <w:bCs/>
          <w:color w:val="666666"/>
          <w:spacing w:val="2"/>
          <w:sz w:val="20"/>
          <w:szCs w:val="20"/>
        </w:rPr>
        <w:t>от 15 ноября 2005 года № 137-ЗО</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center"/>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b/>
          <w:bCs/>
          <w:color w:val="666666"/>
          <w:spacing w:val="2"/>
          <w:sz w:val="20"/>
          <w:szCs w:val="20"/>
        </w:rPr>
        <w:t>О пожарной безопасности в Тверской области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proofErr w:type="gramStart"/>
      <w:r w:rsidRPr="00031A04">
        <w:rPr>
          <w:rFonts w:ascii="Times New Roman" w:eastAsia="Times New Roman" w:hAnsi="Times New Roman" w:cs="Times New Roman"/>
          <w:color w:val="666666"/>
          <w:spacing w:val="2"/>
          <w:sz w:val="20"/>
          <w:szCs w:val="20"/>
        </w:rPr>
        <w:t>ПРИНЯТ</w:t>
      </w:r>
      <w:proofErr w:type="gramEnd"/>
      <w:r w:rsidRPr="00031A04">
        <w:rPr>
          <w:rFonts w:ascii="Times New Roman" w:eastAsia="Times New Roman" w:hAnsi="Times New Roman" w:cs="Times New Roman"/>
          <w:color w:val="666666"/>
          <w:spacing w:val="2"/>
          <w:sz w:val="20"/>
          <w:szCs w:val="20"/>
        </w:rPr>
        <w:t xml:space="preserve"> Законодательным Собранием Тверской области 3 ноября 2005 года</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ВНЕСЕНЫ Изменения по Законам Тверской области от 12.03.2007 № 14-ЗО, от 10.07.2008 № 75-ЗО, от 06.05.2009 № 29-ЗО, от 10.03.2010 № 16-ЗО; от 9.03.2011 № 11-ЗО</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Настоящий Закон разработан в соответствии с Федеральным законом от 21.12.1994 № 69-ФЗ "О пожарной безопасности" и регулирует отношения в области обеспечения пожарной безопасности, определяет правовые, экономические и социальные основы обеспечения пожарной безопасности в Тверской области.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center"/>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b/>
          <w:bCs/>
          <w:color w:val="666666"/>
          <w:spacing w:val="2"/>
          <w:sz w:val="20"/>
          <w:szCs w:val="20"/>
        </w:rPr>
        <w:t>Глава 1. ОБЩИЕ ПОЛОЖЕНИЯ</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center"/>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b/>
          <w:bCs/>
          <w:color w:val="666666"/>
          <w:spacing w:val="2"/>
          <w:sz w:val="20"/>
          <w:szCs w:val="20"/>
        </w:rPr>
        <w:t>Статья 1. Основные понятия</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В целях настоящего Закона применяются следующие основные понятия:</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пожарная безопасность - состояние защищенности личности, имущества, общества и государства от пожаров;</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пожар - неконтролируемое горение, причиняющее материальный ущерб, вред жизни и здоровью граждан, интересам общества и государства;</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нарушение требований пожарной безопасности - невыполнение или ненадлежащее выполнение требований пожарной безопасности;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противопожарный режим - требования пожарной безопасности, устанавливающие правила поведения людей, порядок организации производства и (или) содержания территорий, зданий, сооружений, помещений организаций и других объектов в целях обеспечения пожарной безопасности;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(в ред. Закона Тверской области от 10.03.2010 № 16-ЗО)</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меры пожарной безопасности - действия по обеспечению пожарной безопасности, в том числе по выполнению требований пожарной безопасности;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обеспечение пожарной безопасности - комплекс мер правового, социального, экономического и научно-технического характера, направленных на предотвращение и тушение пожаров;</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профилактика пожаров - совокупность превентивных мер, направленных на исключение возможности возникновения пожаров и ограничение их последствий;</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пожарная охрана - совокупность созданных в установленном порядке органов управления, подразделений и организаций, предназначенных для организации профилактики пожаров, их тушения и проведения возложенных на них аварийно-спасательных работ;</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xml:space="preserve">организация тушения пожаров - совокупность оперативно-тактических и инженерно-технических мероприятий (за исключением мероприятий по обеспечению первичных мер пожарной безопасности), </w:t>
      </w:r>
      <w:r w:rsidRPr="00031A04">
        <w:rPr>
          <w:rFonts w:ascii="Times New Roman" w:eastAsia="Times New Roman" w:hAnsi="Times New Roman" w:cs="Times New Roman"/>
          <w:color w:val="666666"/>
          <w:spacing w:val="2"/>
          <w:sz w:val="20"/>
          <w:szCs w:val="20"/>
        </w:rPr>
        <w:lastRenderedPageBreak/>
        <w:t>направленных на спасение людей и имущества от опасных факторов пожара, ликвидацию пожаров и проведение аварийно-спасательных работ;</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(абзац введен Законом Тверской области от 10.07.2008 № 75-ЗО)</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гарнизон пожарной охраны - совокупность расположенных на определенной территории органов управления, подразделений и организаций независимо от их ведомственной принадлежности и форм собственности, к функциям которых отнесены профилактика и тушение пожаров, а также проведение аварийно-спасательных работ;</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(абзац введен Законом от 10.07.2008 № 75-ЗО)</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(абзац введен Законом от 10.07.2008 № 75-ЗО)</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center"/>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b/>
          <w:bCs/>
          <w:color w:val="666666"/>
          <w:spacing w:val="2"/>
          <w:sz w:val="20"/>
          <w:szCs w:val="20"/>
        </w:rPr>
        <w:t>Статья 2. Цель обеспечения пожарной безопасности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Целью обеспечения пожарной безопасности на территории Тверской области является защита жизни и здоровья людей, имущества физических и юридических лиц, а также государственного и муниципального имущества от пожаров.</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Обеспечение пожарной безопасности является одной из важнейших функций органов государственной власти Тверской области, органов местного самоуправления, организаций, общественных объединений и граждан.</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center"/>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b/>
          <w:bCs/>
          <w:color w:val="666666"/>
          <w:spacing w:val="2"/>
          <w:sz w:val="20"/>
          <w:szCs w:val="20"/>
        </w:rPr>
        <w:t>Статья 3. Правовая основа обеспечения пожарной безопасности на территории Тверской области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Правовой основой обеспечения пожарной безопасности Тверской области являются Конституция Российской Федерации, Федеральный закон "О пожарной безопасности", законодательные и иные нормативные правовые акты Российской Федерации, настоящий Закон, законодательные и иные нормативные правовые акты Тверской области и органов местного самоуправления Тверской области.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center"/>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b/>
          <w:bCs/>
          <w:color w:val="666666"/>
          <w:spacing w:val="2"/>
          <w:sz w:val="20"/>
          <w:szCs w:val="20"/>
        </w:rPr>
        <w:t>Статья 4. Принципы обеспечения пожарной безопасности на территории Тверской области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Обеспечение пожарной безопасности на территории Тверской области осуществляется в соответствии с принципами: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соблюдения законности при осуществлении деятельности в области пожарной безопасности;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соблюдения открытости и гласности при обеспечении пожарной безопасности;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применения единых правил установления требований пожарной безопасности на всей территории Российской Федерации;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единства системы и правил подтверждения соответствия требованиям пожарной безопасности;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единства применения требований пожарной безопасности.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center"/>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b/>
          <w:bCs/>
          <w:color w:val="666666"/>
          <w:spacing w:val="2"/>
          <w:sz w:val="20"/>
          <w:szCs w:val="20"/>
        </w:rPr>
        <w:t>Глава 2. ПРОТИВОПОЖАРНАЯ СЛУЖБА ТВЕРСКОЙ ОБЛАСТИ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center"/>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b/>
          <w:bCs/>
          <w:color w:val="666666"/>
          <w:spacing w:val="2"/>
          <w:sz w:val="20"/>
          <w:szCs w:val="20"/>
        </w:rPr>
        <w:t>Статья 5. Противопожарная служба Тверской области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Противопожарная служба Тверской области - совокупность органов управления, подразделений, создаваемых в целях обеспечения пожарной безопасности на территории Тверской области.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lastRenderedPageBreak/>
        <w:t>Постоянно действующим органом управления и обеспечения деятельности противопожарной службы Тверской области является исполнительный орган государственной власти Тверской области, уполномоченный решать задачи в области пожарной безопасности.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Противопожарная служба Тверской области является составной частью сил обеспечения безопасности личности, общества и государства и входит в состав Государственной противопожарной службы.</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Вопросы организационно-правового, финансового, материально-технического обеспечения противопожарной службы Тверской области регулируются законодательными и иными нормативными правовыми актами Тверской области.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center"/>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b/>
          <w:bCs/>
          <w:color w:val="666666"/>
          <w:spacing w:val="2"/>
          <w:sz w:val="20"/>
          <w:szCs w:val="20"/>
        </w:rPr>
        <w:t>Статья 6. Задачи противопожарной службы Тверской области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Основными задачами противопожарной службы Тверской области являются:</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спасение людей и имущества при пожарах;</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организация и осуществление профилактики пожаров;</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proofErr w:type="gramStart"/>
      <w:r w:rsidRPr="00031A04">
        <w:rPr>
          <w:rFonts w:ascii="Times New Roman" w:eastAsia="Times New Roman" w:hAnsi="Times New Roman" w:cs="Times New Roman"/>
          <w:color w:val="666666"/>
          <w:spacing w:val="2"/>
          <w:sz w:val="20"/>
          <w:szCs w:val="20"/>
        </w:rPr>
        <w:t>организация и осуществление тушения пожаров и проведения аварийно-спасательных работ на территории Тверской области (за исключением лесных пожаров и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перечень которых утверждается Правительством Российской Федерации, а также при проведении мероприятий федерального уровня с массовым сосредоточением людей);</w:t>
      </w:r>
      <w:proofErr w:type="gramEnd"/>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абзац пятый утратил силу. - Закон от 10.07.2008 № 75-ЗО.</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center"/>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b/>
          <w:bCs/>
          <w:color w:val="666666"/>
          <w:spacing w:val="2"/>
          <w:sz w:val="20"/>
          <w:szCs w:val="20"/>
        </w:rPr>
        <w:t>Статья 7. Система противопожарной службы Тверской области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В систему противопожарной службы Тверской области входят:</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исполнительный орган государственной власти Тверской области, уполномоченный решать задачи в области пожарной безопасности (далее - уполномоченный орган);</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государственные учреждения Тверской области, создаваемые в целях реализации задач противопожарной службы Тверской области, а также выполнения работ и оказания услуг в области пожарной безопасности, и входящие в их состав подразделения государственной противопожарной службы Тверской области (далее также - подразделения противопожарной службы Тверской области).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(в ред. Закона от 06.05.2009 № 29-ЗО)</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Руководители подразделений противопожарной службы Тверской области назначаются в порядке, установленном законодательством Тверской области.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Дислокация подразделений противопожарной службы Тверской области определяется в соответствии с требованиями, установленными Федеральным законом от 22.07.2008 № 123-ФЗ "Технический регламент о требованиях пожарной безопасности".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(в ред. Закона от 06.05.2009 № 29-ЗО)</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Численность личного состава подразделений противопожарной службы Тверской области определяется из расчета не менее одной единицы личного состава противопожарной службы Тверской области, участвующего в тушении пожаров и проведении аварийно-спасательных работ, на каждые 650 человек населения.</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Организационная структура, полномочия, задачи, функции, порядок деятельности противопожарной службы Тверской области определяются Администрацией Тверской области в соответствии с федеральным законодательством и законодательством Тверской области.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center"/>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b/>
          <w:bCs/>
          <w:color w:val="666666"/>
          <w:spacing w:val="2"/>
          <w:sz w:val="20"/>
          <w:szCs w:val="20"/>
        </w:rPr>
        <w:t>Статья 8. Личный состав противопожарной службы Тверской области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lastRenderedPageBreak/>
        <w:t> </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Личный состав противопожарной службы Тверской области включает в себя лиц, состоящих на соответствующих штатных должностях в подразделениях противопожарной службы Тверской области (далее - работники).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В противопожарной службе Тверской области проходят также службу государственные гражданские служащие (в органах, где предусмотрен данный вид государственной службы).</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xml:space="preserve">Для личного состава противопожарной службы Тверской области определяются единая форма одежды, знаки отличия и знаки различия, образцы и </w:t>
      </w:r>
      <w:proofErr w:type="gramStart"/>
      <w:r w:rsidRPr="00031A04">
        <w:rPr>
          <w:rFonts w:ascii="Times New Roman" w:eastAsia="Times New Roman" w:hAnsi="Times New Roman" w:cs="Times New Roman"/>
          <w:color w:val="666666"/>
          <w:spacing w:val="2"/>
          <w:sz w:val="20"/>
          <w:szCs w:val="20"/>
        </w:rPr>
        <w:t>нормы</w:t>
      </w:r>
      <w:proofErr w:type="gramEnd"/>
      <w:r w:rsidRPr="00031A04">
        <w:rPr>
          <w:rFonts w:ascii="Times New Roman" w:eastAsia="Times New Roman" w:hAnsi="Times New Roman" w:cs="Times New Roman"/>
          <w:color w:val="666666"/>
          <w:spacing w:val="2"/>
          <w:sz w:val="20"/>
          <w:szCs w:val="20"/>
        </w:rPr>
        <w:t xml:space="preserve"> предоставления которых устанавливаются уполномоченным органом, если иное не установлено нормативными правовыми актами Российской Федерации.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Личному составу противопожарной службы Тверской области в подтверждение полномочий уполномоченным органом выдаются служебные удостоверения установленного образца.</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center"/>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b/>
          <w:bCs/>
          <w:color w:val="666666"/>
          <w:spacing w:val="2"/>
          <w:sz w:val="20"/>
          <w:szCs w:val="20"/>
        </w:rPr>
        <w:t>Статья 9. Финансовое и материально-техническое обеспечение противопожарной службы Тверской области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Финансовое обеспечение деятельности противопожарной службы Тверской области, социальных гарантий и компенсаций ее личному составу в соответствии с настоящим Законом является расходным обязательством Тверской области.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Материально-техническое обеспечение противопожарной службы Тверской области осуществляется в соответствии с нормативами материально-технического обеспечения федеральной противопожарной службы.</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Имущество противопожарной службы Тверской области является собственностью Тверской области и находится у противопожарной службы Тверской области на праве оперативного управления.</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Имущество противопожарной службы Тверской области приватизации не подлежит.</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center"/>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b/>
          <w:bCs/>
          <w:color w:val="666666"/>
          <w:spacing w:val="2"/>
          <w:sz w:val="20"/>
          <w:szCs w:val="20"/>
        </w:rPr>
        <w:t>Статья 10. Выполнение работ и оказание услуг</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Работы и услуги в области пожарной безопасности выполняются и оказываются в соответствии с федеральным законодательством, законами и иными нормативными правовыми актами Тверской области в целях реализации требований пожарной безопасности, а также в целях обеспечения предупреждения и тушения пожаров.</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Перечень работ и услуг в области пожарной безопасности определяется в соответствии с Федеральным законом "О пожарной безопасности".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Порядок и условия выполнения (оказания) подразделениями противопожарной службы Тверской области работ (услуг) в области пожарной безопасности, в том числе на платной основе, определяются в соответствии с заключенными договорами.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proofErr w:type="gramStart"/>
      <w:r w:rsidRPr="00031A04">
        <w:rPr>
          <w:rFonts w:ascii="Times New Roman" w:eastAsia="Times New Roman" w:hAnsi="Times New Roman" w:cs="Times New Roman"/>
          <w:color w:val="666666"/>
          <w:spacing w:val="2"/>
          <w:sz w:val="20"/>
          <w:szCs w:val="20"/>
        </w:rPr>
        <w:t>Средства, полученные подразделениями противопожарной службы Тверской области от выполнения работ и оказания услуг на договорной основе в области пожарной безопасности, используются в соответствии с требованиями Бюджетного кодекса Российской Федерации.</w:t>
      </w:r>
      <w:proofErr w:type="gramEnd"/>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proofErr w:type="gramStart"/>
      <w:r w:rsidRPr="00031A04">
        <w:rPr>
          <w:rFonts w:ascii="Times New Roman" w:eastAsia="Times New Roman" w:hAnsi="Times New Roman" w:cs="Times New Roman"/>
          <w:color w:val="666666"/>
          <w:spacing w:val="2"/>
          <w:sz w:val="20"/>
          <w:szCs w:val="20"/>
        </w:rPr>
        <w:t>Тарифы за работы и услуги в области пожарной безопасности, выполняемые подразделениями противопожарной службы Тверской области на договорной основе, устанавливаются уполномоченным исполнительным органом государственной власти Тверской области.</w:t>
      </w:r>
      <w:proofErr w:type="gramEnd"/>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center"/>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b/>
          <w:bCs/>
          <w:color w:val="666666"/>
          <w:spacing w:val="2"/>
          <w:sz w:val="20"/>
          <w:szCs w:val="20"/>
        </w:rPr>
        <w:t>Статья 11. Гарантии правовой и социальной защиты, страховые гарантии личного состава противопожарной службы Тверской области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1. Гарантии правовой и социальной защиты личного состава противопожарной службы Тверской области устанавливаются в соответствии с федеральным законодательством и законодательством Тверской области.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2. Нормы бесплатной выдачи работникам противопожарной службы Тверской области сертифицированных специальной одежды, специальной обуви и других средств индивидуальной защиты, предназначенных для выполнения задач, возложенных на Государственную противопожарную службу, применяются по аналогии с соответствующими нормами, предусмотренными для работников федеральной противопожарной службы.</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lastRenderedPageBreak/>
        <w:t>Порядок выдачи и учета специальной одежды, специальной обуви и других средств индивидуальной защиты устанавливается уполномоченным органом.</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xml:space="preserve">3. </w:t>
      </w:r>
      <w:proofErr w:type="gramStart"/>
      <w:r w:rsidRPr="00031A04">
        <w:rPr>
          <w:rFonts w:ascii="Times New Roman" w:eastAsia="Times New Roman" w:hAnsi="Times New Roman" w:cs="Times New Roman"/>
          <w:color w:val="666666"/>
          <w:spacing w:val="2"/>
          <w:sz w:val="20"/>
          <w:szCs w:val="20"/>
        </w:rPr>
        <w:t>Работникам противопожарной службы Тверской области, работающим на должностях, предусмотренных перечнем оперативных должностей противопожарной службы Тверской области, утвержденным Администрацией Тверской области, пенсии по старости устанавливаются в соответствии с Федеральным законом "О пожарной безопасности".</w:t>
      </w:r>
      <w:proofErr w:type="gramEnd"/>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4. Работники противопожарной службы Тверской области подлежат обязательному государственному личному страхованию за счет средств областного бюджета в соответствии с федеральными законами, настоящим Законом и иными законодательными актами Тверской области, а также иными нормативными правовыми актами Российской Федерации.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Нормативные правовые акты Тверской области не могут устанавливать более низкие страховые гарантии личного состава противопожарной службы Тверской области, чем предусмотренные федеральным законодательством для работников федеральной противопожарной службы.</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Абзацы третий - седьмой утратили силу. - Закон от 12.03.2007 № 14-ЗО.</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xml:space="preserve">5. </w:t>
      </w:r>
      <w:proofErr w:type="gramStart"/>
      <w:r w:rsidRPr="00031A04">
        <w:rPr>
          <w:rFonts w:ascii="Times New Roman" w:eastAsia="Times New Roman" w:hAnsi="Times New Roman" w:cs="Times New Roman"/>
          <w:color w:val="666666"/>
          <w:spacing w:val="2"/>
          <w:sz w:val="20"/>
          <w:szCs w:val="20"/>
        </w:rPr>
        <w:t>В случае гибели (смерти) работников противопожарной службы Тверской области, наступившей при исполнении ими служебных обязанностей, либо их смерти, наступившей вследствие увечья (ранения, травмы, контузии) либо заболевания, полученных ими при исполнении служебных обязанностей до истечения одного года со дня увольнения из противопожарной службы Тверской области, членам семей погибших (умерших) выплачивается единовременное пособие в размере 120 окладов по занимаемой должности, установленных на</w:t>
      </w:r>
      <w:proofErr w:type="gramEnd"/>
      <w:r w:rsidRPr="00031A04">
        <w:rPr>
          <w:rFonts w:ascii="Times New Roman" w:eastAsia="Times New Roman" w:hAnsi="Times New Roman" w:cs="Times New Roman"/>
          <w:color w:val="666666"/>
          <w:spacing w:val="2"/>
          <w:sz w:val="20"/>
          <w:szCs w:val="20"/>
        </w:rPr>
        <w:t xml:space="preserve"> день выплаты пособия, с последующим взысканием этой суммы с виновных лиц.</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Членами семьи, имеющими право на получение единовременного пособия за погибшего (умершего) работника противопожарной службы Тверской области, считаются лица, указанные в части 3 статьи 9 Федерального закона "О пожарной безопасности".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xml:space="preserve">6. </w:t>
      </w:r>
      <w:proofErr w:type="gramStart"/>
      <w:r w:rsidRPr="00031A04">
        <w:rPr>
          <w:rFonts w:ascii="Times New Roman" w:eastAsia="Times New Roman" w:hAnsi="Times New Roman" w:cs="Times New Roman"/>
          <w:color w:val="666666"/>
          <w:spacing w:val="2"/>
          <w:sz w:val="20"/>
          <w:szCs w:val="20"/>
        </w:rPr>
        <w:t>При досрочном увольнении работников противопожарной службы Тверской области в связи с признанием их негодными к работе в противопожарной службе Тверской области вследствие увечья (ранения, травмы, контузии) либо заболевания, полученных ими при исполнении служебных обязанностей, им выплачивается единовременное пособие в размере 60 окладов по занимаемой должности, установленных на день выплаты пособия, с последующим взысканием этой суммы с виновных лиц.</w:t>
      </w:r>
      <w:proofErr w:type="gramEnd"/>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7. Убытки, причиненные работникам противопожарной службы Тверской области, находящимся при исполнении ими служебных обязанностей, возмещаются за счет средств областного бюджета.</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8. Законодательные и иные нормативные правовые акты Тверской области не могут устанавливать более низкие гарантии правовой и социальной защиты личного состава противопожарной службы Тверской области, чем предусмотренные федеральным законодательством для работников федеральной противопожарной службы.</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proofErr w:type="gramStart"/>
      <w:r w:rsidRPr="00031A04">
        <w:rPr>
          <w:rFonts w:ascii="Times New Roman" w:eastAsia="Times New Roman" w:hAnsi="Times New Roman" w:cs="Times New Roman"/>
          <w:color w:val="666666"/>
          <w:spacing w:val="2"/>
          <w:sz w:val="20"/>
          <w:szCs w:val="20"/>
        </w:rPr>
        <w:t>Гарантии правовой и социальной защиты, установленные федеральным законодательством для работников федеральной противопожарной службы, но не предусмотренные для личного состава противопожарной службы Тверской области настоящим Законом, предоставляются работникам противопожарной службы Тверской области в порядке, установленном Администрацией Тверской области.</w:t>
      </w:r>
      <w:proofErr w:type="gramEnd"/>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center"/>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b/>
          <w:bCs/>
          <w:color w:val="666666"/>
          <w:spacing w:val="2"/>
          <w:sz w:val="20"/>
          <w:szCs w:val="20"/>
        </w:rPr>
        <w:t>Глава 3. ПОЛНОМОЧИЯ ОРГАНОВ ГОСУДАРСТВЕННОЙ ВЛАСТИ ТВЕРСКОЙ ОБЛАСТИ И ОРГАНОВ МЕСТНОГО САМОУПРАВЛЕНИЯ МУНИЦИПАЛЬНЫХ ОБРАЗОВАНИЙ ТВЕРСКОЙ ОБЛАСТИ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(в ред. Закона от 10.07.2008 № 75-ЗО)</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center"/>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b/>
          <w:bCs/>
          <w:color w:val="666666"/>
          <w:spacing w:val="2"/>
          <w:sz w:val="20"/>
          <w:szCs w:val="20"/>
        </w:rPr>
        <w:t>Статья 12. Полномочия Законодательного Собрания Тверской области в области пожарной безопасности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К полномочиям Законодательного Собрания Тверской области в области пожарной безопасности относятся:</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нормативное правовое регулирование в области пожарной безопасности;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lastRenderedPageBreak/>
        <w:t>утверждение бюджета Тверской области в части расходов на пожарную безопасность, в том числе на содержание противопожарной службы Тверской области;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Абзац четвертый утратил силу - Закон от 10.03.2010 № 16-ЗО.</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нормативное регулирование вопросов правовых и социальных гарантий личного состава противопожарной службы Тверской области.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center"/>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b/>
          <w:bCs/>
          <w:color w:val="666666"/>
          <w:spacing w:val="2"/>
          <w:sz w:val="20"/>
          <w:szCs w:val="20"/>
        </w:rPr>
        <w:t>Статья 13. Полномочия исполнительных органов государственной власти Тверской области в области пожарной безопасности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К полномочиям Администрации Тверской области в области пожарной безопасности относятся:</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организация выполнения и осуществление мер пожарной безопасности;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разработка и исполнение областного бюджета Тверской области в части расходов на пожарную безопасность, в том числе на содержание противопожарной службы Тверской области;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организация обучения населения мерам пожарной безопасности, а также информирование населения о мерах пожарной безопасности;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(в ред. Закона от 10.07.2008 № 75-ЗО)</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разработка, утверждение, организация выполнения и финансирование целевых программ;</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(в ред. Закона от 10.03.2010 № 16-ЗО)</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осуществление в пределах компетенции социального и экономического стимулирования обеспечения пожарной безопасности, в том числе производства и закупок пожарно-технической продукции, а также участия населения в борьбе с пожарами;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осуществление мер по правовой и социальной защите личного состава противопожарной службы Тверской области и членов их семей в соответствии с законодательством;</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создание, реорганизация и ликвидация органов управления и подразделений противопожарной службы Тверской области;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proofErr w:type="gramStart"/>
      <w:r w:rsidRPr="00031A04">
        <w:rPr>
          <w:rFonts w:ascii="Times New Roman" w:eastAsia="Times New Roman" w:hAnsi="Times New Roman" w:cs="Times New Roman"/>
          <w:color w:val="666666"/>
          <w:spacing w:val="2"/>
          <w:sz w:val="20"/>
          <w:szCs w:val="20"/>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w:t>
      </w:r>
      <w:proofErr w:type="gramEnd"/>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(в ред. Закона от 10.07.2008 № 75-ЗО)</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(абзац введен Законом от 9.03.2011 № 11-ЗО)</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организация осуществления мер пожарной безопасности в лесах, расположенных на земельных участках, находящихся в собственности Тверской области;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(абзац введен Законом от 9.03.2011 № 11-ЗО)</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утверждение перечня организаций, в которых в обязательном порядке создаются подразделения противопожарной службы Тверской области;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lastRenderedPageBreak/>
        <w:t>создание и организация деятельности комиссии по предупреждению и ликвидации чрезвычайных ситуаций и обеспечению пожарной безопасности в Тверской области;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установление особого противопожарного режима на территории Тверской области или территории нескольких муниципальных образований, установление на период его действия дополнительных требований пожарной безопасности, предусмотренных нормативными правовыми документами по пожарной безопасности;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осуществление иных полномочий в соответствии с федеральным законодательством.</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(в ред. Закона от 10.07.2008 № 75-ЗО)</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Указанные полномочия осуществляются непосредственно Администрацией Тверской области либо уполномоченным в установленном порядке исполнительным органом государственной власти Тверской области.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(абзац введен Законом от 10.07.2008 № 75-ЗО)</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Полномочия уполномоченного органа определяются положением о нем в соответствии с федеральным законодательством, настоящим Законом и принимаемыми в соответствии с ними иными нормативными правовыми актами.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center"/>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b/>
          <w:bCs/>
          <w:color w:val="666666"/>
          <w:spacing w:val="2"/>
          <w:sz w:val="20"/>
          <w:szCs w:val="20"/>
        </w:rPr>
        <w:t>Статья 13.1. Полномочия органов местного самоуправления муниципальных образований Тверской области в области пожарной безопасности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w:t>
      </w:r>
      <w:proofErr w:type="gramStart"/>
      <w:r w:rsidRPr="00031A04">
        <w:rPr>
          <w:rFonts w:ascii="Times New Roman" w:eastAsia="Times New Roman" w:hAnsi="Times New Roman" w:cs="Times New Roman"/>
          <w:color w:val="666666"/>
          <w:spacing w:val="2"/>
          <w:sz w:val="20"/>
          <w:szCs w:val="20"/>
        </w:rPr>
        <w:t>введена</w:t>
      </w:r>
      <w:proofErr w:type="gramEnd"/>
      <w:r w:rsidRPr="00031A04">
        <w:rPr>
          <w:rFonts w:ascii="Times New Roman" w:eastAsia="Times New Roman" w:hAnsi="Times New Roman" w:cs="Times New Roman"/>
          <w:color w:val="666666"/>
          <w:spacing w:val="2"/>
          <w:sz w:val="20"/>
          <w:szCs w:val="20"/>
        </w:rPr>
        <w:t xml:space="preserve"> Законом от 10.07.2008 № 75-ЗО)</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Органы местного самоуправления муниципальных образований Тверской области, наделенных статусом городского округа, городского или сельского поселения, осуществляют обеспечение первичных мер пожарной безопасности в пределах полномочий, установленных федеральным законодательством.</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center"/>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b/>
          <w:bCs/>
          <w:color w:val="666666"/>
          <w:spacing w:val="2"/>
          <w:sz w:val="20"/>
          <w:szCs w:val="20"/>
        </w:rPr>
        <w:t>Глава 4. ОБЕСПЕЧЕНИЕ ПОЖАРНОЙ БЕЗОПАСНОСТИ В ТВЕРСКОЙ ОБЛАСТИ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center"/>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b/>
          <w:bCs/>
          <w:color w:val="666666"/>
          <w:spacing w:val="2"/>
          <w:sz w:val="20"/>
          <w:szCs w:val="20"/>
        </w:rPr>
        <w:t>Статья 14. Задачи противопожарной службы Тверской области по профилактике пожаров в Тверской области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Противопожарная служба Тверской области: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осуществляет совместно с заинтересованными организациями подготовку проектов нормативных правовых актов Тверской области в области пожарной безопасности;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разрабатывает региональные планы привлечения сил и сре</w:t>
      </w:r>
      <w:proofErr w:type="gramStart"/>
      <w:r w:rsidRPr="00031A04">
        <w:rPr>
          <w:rFonts w:ascii="Times New Roman" w:eastAsia="Times New Roman" w:hAnsi="Times New Roman" w:cs="Times New Roman"/>
          <w:color w:val="666666"/>
          <w:spacing w:val="2"/>
          <w:sz w:val="20"/>
          <w:szCs w:val="20"/>
        </w:rPr>
        <w:t>дств дл</w:t>
      </w:r>
      <w:proofErr w:type="gramEnd"/>
      <w:r w:rsidRPr="00031A04">
        <w:rPr>
          <w:rFonts w:ascii="Times New Roman" w:eastAsia="Times New Roman" w:hAnsi="Times New Roman" w:cs="Times New Roman"/>
          <w:color w:val="666666"/>
          <w:spacing w:val="2"/>
          <w:sz w:val="20"/>
          <w:szCs w:val="20"/>
        </w:rPr>
        <w:t>я тушения пожаров на территории Тверской области;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xml:space="preserve">разрабатывает программы обучения населения мерам пожарной безопасности в образовательных учреждениях, осуществляет </w:t>
      </w:r>
      <w:proofErr w:type="gramStart"/>
      <w:r w:rsidRPr="00031A04">
        <w:rPr>
          <w:rFonts w:ascii="Times New Roman" w:eastAsia="Times New Roman" w:hAnsi="Times New Roman" w:cs="Times New Roman"/>
          <w:color w:val="666666"/>
          <w:spacing w:val="2"/>
          <w:sz w:val="20"/>
          <w:szCs w:val="20"/>
        </w:rPr>
        <w:t>контроль за</w:t>
      </w:r>
      <w:proofErr w:type="gramEnd"/>
      <w:r w:rsidRPr="00031A04">
        <w:rPr>
          <w:rFonts w:ascii="Times New Roman" w:eastAsia="Times New Roman" w:hAnsi="Times New Roman" w:cs="Times New Roman"/>
          <w:color w:val="666666"/>
          <w:spacing w:val="2"/>
          <w:sz w:val="20"/>
          <w:szCs w:val="20"/>
        </w:rPr>
        <w:t xml:space="preserve"> качеством подготовки;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обеспечивает реализацию мер пожарной безопасности на объектах, являющихся собственностью Тверской области, в том числе посредством организации и проведения тендеров на выполнение работ и оказание услуг лицензиатами в области пожарной безопасности;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организует выполнение мер пожарной безопасности на территории административных центров муниципальных образований;</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организует методическое обеспечение деятельности муниципальной пожарной охраны, ведомственной и частной пожарной охраны в области профилактики пожаров на подведомственных территориях и объектах;</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осуществляет иные мероприятия по профилактике пожаров в соответствии с нормативными правовыми актами Тверской области.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center"/>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b/>
          <w:bCs/>
          <w:color w:val="666666"/>
          <w:spacing w:val="2"/>
          <w:sz w:val="20"/>
          <w:szCs w:val="20"/>
        </w:rPr>
        <w:lastRenderedPageBreak/>
        <w:t>Статья 15. Тушение пожаров и проведение аварийно-спасательных работ в Тверской области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(в ред. Закона от 10.07.2008 № 75-ЗО)</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Привлечение сил и средств подразделений пожарной охраны, гарнизонов пожарной охраны для тушения пожаров и проведения аварийно-спасательных работ на территории Тверской области осуществляется в порядке, предусмотренном федеральным законодательством.</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center"/>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b/>
          <w:bCs/>
          <w:color w:val="666666"/>
          <w:spacing w:val="2"/>
          <w:sz w:val="20"/>
          <w:szCs w:val="20"/>
        </w:rPr>
        <w:t>Статья 16. Учет сил, средств и результатов деятельности противопожарной службы Тверской области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Учету подлежат все силы и средства, имущество противопожарной службы Тверской области независимо от его вида и источников приобретения, а также результаты ее деятельности.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Учет сил и средств, имущества подразделений противопожарной службы Тверской области, а также результатов их деятельности осуществляют соответствующие территориальные подразделения противопожарной службы Тверской области. Информация об учете направляется указанными подразделениями в уполномоченный орган.</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center"/>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b/>
          <w:bCs/>
          <w:color w:val="666666"/>
          <w:spacing w:val="2"/>
          <w:sz w:val="20"/>
          <w:szCs w:val="20"/>
        </w:rPr>
        <w:t>Глава 5. ЗАКЛЮЧИТЕЛЬНЫЕ ПОЛОЖЕНИЯ</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center"/>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b/>
          <w:bCs/>
          <w:color w:val="666666"/>
          <w:spacing w:val="2"/>
          <w:sz w:val="20"/>
          <w:szCs w:val="20"/>
        </w:rPr>
        <w:t>Статья 17. Вступление в силу настоящего Закона</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Настоящий Закон вступает в силу со дня его официального опубликования, за исключением пункта 8 статьи 11, который вступает в силу с 1 января 2006 года.</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Признать утратившими силу со дня вступления в силу настоящего Закона:</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1) Закон Тверской области от 30.09.1998 № 33-ОЗ-2 "О пожарной безопасности в Тверской области";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2) Закон Тверской области от 24.09.2003 № 71-ЗО "О признании утратившей силу части 5 статьи 6 Закона Тверской области от 30.09.1998 № 33-ОЗ-2 "О пожарной безопасности в Тверской области";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3) Закон Тверской области от 16.03.2004 № 15-ЗО "О внесении изменений в Закон Тверской области "О пожарной безопасности в Тверской области".</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w:t>
      </w:r>
    </w:p>
    <w:p w:rsidR="00031A04" w:rsidRPr="00031A04" w:rsidRDefault="00031A04" w:rsidP="00031A04">
      <w:pPr>
        <w:shd w:val="clear" w:color="auto" w:fill="FFFFFF"/>
        <w:spacing w:before="75" w:after="75" w:line="240" w:lineRule="auto"/>
        <w:ind w:left="75" w:right="75" w:firstLine="284"/>
        <w:jc w:val="right"/>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Губернатор Тверской области</w:t>
      </w:r>
    </w:p>
    <w:p w:rsidR="00031A04" w:rsidRPr="00031A04" w:rsidRDefault="00031A04" w:rsidP="00031A04">
      <w:pPr>
        <w:shd w:val="clear" w:color="auto" w:fill="FFFFFF"/>
        <w:spacing w:before="75" w:after="75" w:line="240" w:lineRule="auto"/>
        <w:ind w:left="75" w:right="75" w:firstLine="284"/>
        <w:jc w:val="right"/>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Д.В. ЗЕЛЕНИН</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Тверь</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15 ноября 2005 года</w:t>
      </w:r>
    </w:p>
    <w:p w:rsidR="00031A04" w:rsidRPr="00031A04" w:rsidRDefault="00031A04" w:rsidP="00031A04">
      <w:pPr>
        <w:shd w:val="clear" w:color="auto" w:fill="FFFFFF"/>
        <w:spacing w:before="75" w:after="75" w:line="240" w:lineRule="auto"/>
        <w:ind w:left="75" w:right="75" w:firstLine="284"/>
        <w:jc w:val="both"/>
        <w:rPr>
          <w:rFonts w:ascii="Times New Roman" w:eastAsia="Times New Roman" w:hAnsi="Times New Roman" w:cs="Times New Roman"/>
          <w:color w:val="666666"/>
          <w:spacing w:val="2"/>
          <w:sz w:val="24"/>
          <w:szCs w:val="24"/>
        </w:rPr>
      </w:pPr>
      <w:r w:rsidRPr="00031A04">
        <w:rPr>
          <w:rFonts w:ascii="Times New Roman" w:eastAsia="Times New Roman" w:hAnsi="Times New Roman" w:cs="Times New Roman"/>
          <w:color w:val="666666"/>
          <w:spacing w:val="2"/>
          <w:sz w:val="20"/>
          <w:szCs w:val="20"/>
        </w:rPr>
        <w:t>№ 137-ЗО</w:t>
      </w:r>
    </w:p>
    <w:p w:rsidR="00000000" w:rsidRDefault="00031A04"/>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31A04"/>
    <w:rsid w:val="00031A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31A0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31A04"/>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2065595930">
      <w:bodyDiv w:val="1"/>
      <w:marLeft w:val="0"/>
      <w:marRight w:val="0"/>
      <w:marTop w:val="0"/>
      <w:marBottom w:val="0"/>
      <w:divBdr>
        <w:top w:val="none" w:sz="0" w:space="0" w:color="auto"/>
        <w:left w:val="none" w:sz="0" w:space="0" w:color="auto"/>
        <w:bottom w:val="none" w:sz="0" w:space="0" w:color="auto"/>
        <w:right w:val="none" w:sz="0" w:space="0" w:color="auto"/>
      </w:divBdr>
      <w:divsChild>
        <w:div w:id="1353455778">
          <w:marLeft w:val="0"/>
          <w:marRight w:val="0"/>
          <w:marTop w:val="0"/>
          <w:marBottom w:val="0"/>
          <w:divBdr>
            <w:top w:val="none" w:sz="0" w:space="0" w:color="auto"/>
            <w:left w:val="none" w:sz="0" w:space="0" w:color="auto"/>
            <w:bottom w:val="none" w:sz="0" w:space="0" w:color="auto"/>
            <w:right w:val="none" w:sz="0" w:space="0" w:color="auto"/>
          </w:divBdr>
          <w:divsChild>
            <w:div w:id="202782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3384</Words>
  <Characters>19292</Characters>
  <Application>Microsoft Office Word</Application>
  <DocSecurity>0</DocSecurity>
  <Lines>160</Lines>
  <Paragraphs>45</Paragraphs>
  <ScaleCrop>false</ScaleCrop>
  <Company>SPecialiST RePack</Company>
  <LinksUpToDate>false</LinksUpToDate>
  <CharactersWithSpaces>22631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mu.panova</dc:creator>
  <cp:keywords/>
  <dc:description/>
  <cp:lastModifiedBy>mu.panova</cp:lastModifiedBy>
  <cp:revision>2</cp:revision>
  <dcterms:created xsi:type="dcterms:W3CDTF">2024-07-22T13:17:00Z</dcterms:created>
  <dcterms:modified xsi:type="dcterms:W3CDTF">2024-07-22T13:17:00Z</dcterms:modified>
</cp:coreProperties>
</file>